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0CDE" w14:textId="28772EBF" w:rsidR="00BA073E" w:rsidRPr="003914B3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Toc490144477"/>
      <w:r w:rsidRPr="003914B3">
        <w:rPr>
          <w:b/>
          <w:sz w:val="24"/>
          <w:szCs w:val="24"/>
        </w:rPr>
        <w:t xml:space="preserve">3GPP TSG RAN5 Meeting </w:t>
      </w:r>
      <w:r w:rsidR="00BA073E" w:rsidRPr="003914B3">
        <w:rPr>
          <w:b/>
          <w:noProof/>
          <w:sz w:val="24"/>
          <w:szCs w:val="24"/>
        </w:rPr>
        <w:t>#</w:t>
      </w:r>
      <w:r w:rsidR="00D1097C" w:rsidRPr="003914B3">
        <w:rPr>
          <w:b/>
          <w:noProof/>
          <w:sz w:val="24"/>
          <w:szCs w:val="24"/>
        </w:rPr>
        <w:t>10</w:t>
      </w:r>
      <w:r w:rsidR="00D4622F" w:rsidRPr="003914B3">
        <w:rPr>
          <w:b/>
          <w:noProof/>
          <w:sz w:val="24"/>
          <w:szCs w:val="24"/>
        </w:rPr>
        <w:t>7</w:t>
      </w:r>
      <w:r w:rsidR="00BA073E" w:rsidRPr="003914B3">
        <w:rPr>
          <w:b/>
          <w:noProof/>
          <w:sz w:val="24"/>
          <w:szCs w:val="24"/>
        </w:rPr>
        <w:tab/>
        <w:t>R5-</w:t>
      </w:r>
      <w:r w:rsidR="0039588A">
        <w:rPr>
          <w:b/>
          <w:noProof/>
          <w:sz w:val="24"/>
          <w:szCs w:val="24"/>
        </w:rPr>
        <w:t>252248</w:t>
      </w:r>
    </w:p>
    <w:p w14:paraId="40BA94B6" w14:textId="440E4F0F" w:rsidR="00BA073E" w:rsidRPr="003914B3" w:rsidRDefault="00D4622F" w:rsidP="00BA073E">
      <w:pPr>
        <w:pStyle w:val="Header"/>
        <w:tabs>
          <w:tab w:val="right" w:pos="10206"/>
        </w:tabs>
        <w:rPr>
          <w:sz w:val="24"/>
          <w:szCs w:val="24"/>
        </w:rPr>
      </w:pPr>
      <w:r w:rsidRPr="003914B3">
        <w:rPr>
          <w:b w:val="0"/>
          <w:sz w:val="24"/>
          <w:szCs w:val="24"/>
        </w:rPr>
        <w:t>St</w:t>
      </w:r>
      <w:r w:rsidR="00571FDF" w:rsidRPr="003914B3">
        <w:rPr>
          <w:b w:val="0"/>
          <w:sz w:val="24"/>
          <w:szCs w:val="24"/>
        </w:rPr>
        <w:t>.</w:t>
      </w:r>
      <w:r w:rsidRPr="003914B3">
        <w:rPr>
          <w:b w:val="0"/>
          <w:sz w:val="24"/>
          <w:szCs w:val="24"/>
        </w:rPr>
        <w:t xml:space="preserve"> Julian</w:t>
      </w:r>
      <w:r w:rsidR="00B26D90" w:rsidRPr="003914B3">
        <w:rPr>
          <w:b w:val="0"/>
          <w:sz w:val="24"/>
          <w:szCs w:val="24"/>
        </w:rPr>
        <w:t>’s</w:t>
      </w:r>
      <w:r w:rsidRPr="003914B3">
        <w:rPr>
          <w:b w:val="0"/>
          <w:sz w:val="24"/>
          <w:szCs w:val="24"/>
        </w:rPr>
        <w:t>, Malta</w:t>
      </w:r>
      <w:r w:rsidR="00D1097C" w:rsidRPr="003914B3">
        <w:rPr>
          <w:b w:val="0"/>
          <w:sz w:val="24"/>
          <w:szCs w:val="24"/>
        </w:rPr>
        <w:t xml:space="preserve">, </w:t>
      </w:r>
      <w:r w:rsidRPr="003914B3">
        <w:rPr>
          <w:b w:val="0"/>
          <w:sz w:val="24"/>
          <w:szCs w:val="24"/>
        </w:rPr>
        <w:t>19</w:t>
      </w:r>
      <w:r w:rsidR="00571FDF" w:rsidRPr="003914B3">
        <w:rPr>
          <w:b w:val="0"/>
          <w:sz w:val="24"/>
          <w:szCs w:val="24"/>
          <w:vertAlign w:val="superscript"/>
        </w:rPr>
        <w:t xml:space="preserve">th </w:t>
      </w:r>
      <w:r w:rsidR="00571FDF" w:rsidRPr="003914B3">
        <w:rPr>
          <w:b w:val="0"/>
          <w:sz w:val="24"/>
          <w:szCs w:val="24"/>
        </w:rPr>
        <w:t xml:space="preserve">May 2025 – </w:t>
      </w:r>
      <w:r w:rsidRPr="003914B3">
        <w:rPr>
          <w:b w:val="0"/>
          <w:sz w:val="24"/>
          <w:szCs w:val="24"/>
        </w:rPr>
        <w:t>23</w:t>
      </w:r>
      <w:r w:rsidR="00571FDF" w:rsidRPr="003914B3">
        <w:rPr>
          <w:b w:val="0"/>
          <w:sz w:val="24"/>
          <w:szCs w:val="24"/>
        </w:rPr>
        <w:t>rd</w:t>
      </w:r>
      <w:r w:rsidR="00D1097C" w:rsidRPr="003914B3">
        <w:rPr>
          <w:b w:val="0"/>
          <w:sz w:val="24"/>
          <w:szCs w:val="24"/>
        </w:rPr>
        <w:t xml:space="preserve"> </w:t>
      </w:r>
      <w:r w:rsidRPr="003914B3">
        <w:rPr>
          <w:b w:val="0"/>
          <w:sz w:val="24"/>
          <w:szCs w:val="24"/>
        </w:rPr>
        <w:t>May</w:t>
      </w:r>
      <w:r w:rsidR="00D1097C" w:rsidRPr="003914B3">
        <w:rPr>
          <w:b w:val="0"/>
          <w:sz w:val="24"/>
          <w:szCs w:val="24"/>
        </w:rPr>
        <w:t xml:space="preserve"> 202</w:t>
      </w:r>
      <w:r w:rsidRPr="003914B3">
        <w:rPr>
          <w:b w:val="0"/>
          <w:sz w:val="24"/>
          <w:szCs w:val="24"/>
        </w:rPr>
        <w:t>5</w:t>
      </w:r>
    </w:p>
    <w:p w14:paraId="50E7F1E4" w14:textId="77777777" w:rsidR="00BA073E" w:rsidRPr="0010748B" w:rsidRDefault="00BA073E" w:rsidP="00BA073E">
      <w:pPr>
        <w:pStyle w:val="FP"/>
      </w:pPr>
    </w:p>
    <w:p w14:paraId="6D37A79E" w14:textId="152B31E3" w:rsidR="00BA073E" w:rsidRPr="0010748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Agenda Item:</w:t>
      </w:r>
      <w:r w:rsidRPr="0010748B">
        <w:rPr>
          <w:rFonts w:ascii="Arial" w:hAnsi="Arial"/>
          <w:sz w:val="24"/>
        </w:rPr>
        <w:tab/>
      </w:r>
      <w:r w:rsidR="00397D69" w:rsidRPr="0010748B">
        <w:rPr>
          <w:rFonts w:ascii="Arial" w:hAnsi="Arial"/>
          <w:sz w:val="24"/>
        </w:rPr>
        <w:t>6</w:t>
      </w:r>
      <w:r w:rsidR="00CD1295" w:rsidRPr="0010748B">
        <w:rPr>
          <w:rFonts w:ascii="Arial" w:hAnsi="Arial"/>
          <w:sz w:val="24"/>
        </w:rPr>
        <w:t>.</w:t>
      </w:r>
      <w:r w:rsidR="00397D69" w:rsidRPr="0010748B">
        <w:rPr>
          <w:rFonts w:ascii="Arial" w:hAnsi="Arial"/>
          <w:sz w:val="24"/>
        </w:rPr>
        <w:t>6</w:t>
      </w:r>
      <w:r w:rsidR="00CD1295" w:rsidRPr="0010748B">
        <w:rPr>
          <w:rFonts w:ascii="Arial" w:hAnsi="Arial"/>
          <w:sz w:val="24"/>
        </w:rPr>
        <w:t>.</w:t>
      </w:r>
      <w:r w:rsidR="00397D69" w:rsidRPr="0010748B">
        <w:rPr>
          <w:rFonts w:ascii="Arial" w:hAnsi="Arial"/>
          <w:sz w:val="24"/>
        </w:rPr>
        <w:t>6.6</w:t>
      </w:r>
    </w:p>
    <w:p w14:paraId="0B2658E7" w14:textId="38447C12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Source:</w:t>
      </w:r>
      <w:r w:rsidRPr="0010748B">
        <w:rPr>
          <w:rFonts w:ascii="Arial" w:hAnsi="Arial"/>
          <w:b/>
          <w:sz w:val="24"/>
        </w:rPr>
        <w:tab/>
      </w:r>
      <w:r w:rsidR="00571FDF" w:rsidRPr="00571FDF">
        <w:rPr>
          <w:rFonts w:ascii="Arial" w:hAnsi="Arial" w:cs="Arial"/>
          <w:sz w:val="24"/>
        </w:rPr>
        <w:t xml:space="preserve">Apple </w:t>
      </w:r>
      <w:r w:rsidR="00670255">
        <w:rPr>
          <w:rFonts w:ascii="Arial" w:hAnsi="Arial" w:cs="Arial"/>
          <w:sz w:val="24"/>
        </w:rPr>
        <w:t>Solutions</w:t>
      </w:r>
    </w:p>
    <w:p w14:paraId="592D5D2C" w14:textId="18D7825C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Title:</w:t>
      </w:r>
      <w:r w:rsidRPr="0010748B">
        <w:rPr>
          <w:rFonts w:ascii="Arial" w:hAnsi="Arial"/>
          <w:sz w:val="24"/>
        </w:rPr>
        <w:tab/>
      </w:r>
      <w:r w:rsidR="00D4622F">
        <w:rPr>
          <w:rFonts w:ascii="Arial" w:hAnsi="Arial"/>
          <w:sz w:val="24"/>
        </w:rPr>
        <w:t xml:space="preserve">Missing MMI Codes for </w:t>
      </w:r>
      <w:r w:rsidR="0002684B" w:rsidRPr="0002684B">
        <w:rPr>
          <w:rFonts w:ascii="Arial" w:hAnsi="Arial"/>
          <w:sz w:val="24"/>
        </w:rPr>
        <w:t>Supplementary S</w:t>
      </w:r>
      <w:r w:rsidR="0002684B">
        <w:rPr>
          <w:rFonts w:ascii="Arial" w:hAnsi="Arial"/>
          <w:sz w:val="24"/>
        </w:rPr>
        <w:t>ervices</w:t>
      </w:r>
    </w:p>
    <w:p w14:paraId="3C5C5739" w14:textId="4D3660FC" w:rsidR="004D33CC" w:rsidRPr="00D461C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Document for:</w:t>
      </w:r>
      <w:r w:rsidR="00BA2B03" w:rsidRPr="0010748B">
        <w:rPr>
          <w:rFonts w:ascii="Arial" w:hAnsi="Arial"/>
          <w:sz w:val="24"/>
        </w:rPr>
        <w:tab/>
      </w:r>
      <w:r w:rsidR="003C3F7B">
        <w:rPr>
          <w:rFonts w:ascii="Arial" w:hAnsi="Arial"/>
          <w:sz w:val="24"/>
        </w:rPr>
        <w:t>Discussion</w:t>
      </w:r>
    </w:p>
    <w:p w14:paraId="6D6CE28E" w14:textId="190606F9" w:rsidR="00892E18" w:rsidRPr="0046711B" w:rsidRDefault="000F0ECA" w:rsidP="00892E18">
      <w:pPr>
        <w:pStyle w:val="Heading1"/>
        <w:rPr>
          <w:sz w:val="28"/>
          <w:szCs w:val="28"/>
        </w:rPr>
      </w:pPr>
      <w:r w:rsidRPr="0046711B">
        <w:rPr>
          <w:sz w:val="28"/>
          <w:szCs w:val="28"/>
        </w:rPr>
        <w:t>1</w:t>
      </w:r>
      <w:r w:rsidRPr="0046711B">
        <w:rPr>
          <w:sz w:val="28"/>
          <w:szCs w:val="28"/>
        </w:rPr>
        <w:tab/>
        <w:t>Introduction</w:t>
      </w:r>
    </w:p>
    <w:p w14:paraId="4ECDD820" w14:textId="77777777" w:rsidR="0039376C" w:rsidRDefault="0039376C" w:rsidP="002A5C9B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ja-JP"/>
        </w:rPr>
      </w:pPr>
      <w:r w:rsidRPr="00DB4F00">
        <w:rPr>
          <w:noProof/>
          <w:lang w:eastAsia="ja-JP"/>
        </w:rPr>
        <w:t xml:space="preserve">For </w:t>
      </w:r>
      <w:r>
        <w:rPr>
          <w:noProof/>
          <w:lang w:eastAsia="ja-JP"/>
        </w:rPr>
        <w:t xml:space="preserve">both 4G IMS and </w:t>
      </w:r>
      <w:r w:rsidRPr="00DB4F00">
        <w:rPr>
          <w:noProof/>
          <w:lang w:eastAsia="ja-JP"/>
        </w:rPr>
        <w:t>5G IMS, the</w:t>
      </w:r>
      <w:r>
        <w:rPr>
          <w:noProof/>
          <w:lang w:eastAsia="ja-JP"/>
        </w:rPr>
        <w:t>re are few Supplementary Services(SS)</w:t>
      </w:r>
      <w:r w:rsidRPr="00DB4F00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test cases where the relevant </w:t>
      </w:r>
      <w:r w:rsidRPr="005D5DF0">
        <w:rPr>
          <w:noProof/>
          <w:lang w:eastAsia="ja-JP"/>
        </w:rPr>
        <w:t>Man-Machine Interface</w:t>
      </w:r>
      <w:r>
        <w:rPr>
          <w:noProof/>
          <w:lang w:eastAsia="ja-JP"/>
        </w:rPr>
        <w:t>(MMI) codes are misisng in [1]</w:t>
      </w:r>
      <w:r w:rsidRPr="00DB4F00">
        <w:rPr>
          <w:noProof/>
          <w:lang w:eastAsia="ja-JP"/>
        </w:rPr>
        <w:t>.</w:t>
      </w:r>
      <w:r>
        <w:rPr>
          <w:noProof/>
          <w:lang w:eastAsia="ja-JP"/>
        </w:rPr>
        <w:t xml:space="preserve"> The test cases are described below.</w:t>
      </w:r>
    </w:p>
    <w:p w14:paraId="49E9251B" w14:textId="77777777" w:rsidR="0039376C" w:rsidRDefault="0039376C" w:rsidP="002A5C9B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ja-JP"/>
        </w:rPr>
      </w:pPr>
      <w:r>
        <w:rPr>
          <w:noProof/>
          <w:lang w:eastAsia="ja-JP"/>
        </w:rPr>
        <w:t xml:space="preserve">TS34.229-1, 15.10 </w:t>
      </w:r>
      <w:r w:rsidRPr="00C840F1">
        <w:rPr>
          <w:noProof/>
          <w:lang w:val="en-US" w:eastAsia="ja-JP"/>
        </w:rPr>
        <w:t>Communication Forwarding on Not logged-in</w:t>
      </w:r>
    </w:p>
    <w:p w14:paraId="104162B7" w14:textId="77777777" w:rsidR="0039376C" w:rsidRDefault="0039376C" w:rsidP="002A5C9B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ja-JP"/>
        </w:rPr>
      </w:pPr>
      <w:r>
        <w:rPr>
          <w:noProof/>
          <w:lang w:eastAsia="ja-JP"/>
        </w:rPr>
        <w:t xml:space="preserve">TS34.229-5, 8.9 </w:t>
      </w:r>
      <w:r w:rsidRPr="00C840F1">
        <w:rPr>
          <w:noProof/>
          <w:lang w:val="en-US" w:eastAsia="ja-JP"/>
        </w:rPr>
        <w:t>Communication Forwarding on Not Logged-in /Configuration / 5GS</w:t>
      </w:r>
    </w:p>
    <w:p w14:paraId="3774BB28" w14:textId="77777777" w:rsidR="0039376C" w:rsidRDefault="0039376C" w:rsidP="002A5C9B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ja-JP"/>
        </w:rPr>
      </w:pPr>
      <w:r>
        <w:rPr>
          <w:noProof/>
          <w:lang w:eastAsia="ja-JP"/>
        </w:rPr>
        <w:t xml:space="preserve">TS34.229-5, 8.19 </w:t>
      </w:r>
      <w:r w:rsidRPr="00C840F1">
        <w:rPr>
          <w:noProof/>
          <w:lang w:val="en-US" w:eastAsia="ja-JP"/>
        </w:rPr>
        <w:t>Barring of All Incoming Calls from anonymous users /Configuration / 5GS</w:t>
      </w:r>
    </w:p>
    <w:p w14:paraId="143CBB9C" w14:textId="77777777" w:rsidR="0039376C" w:rsidRDefault="0039376C" w:rsidP="002A5C9B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ja-JP"/>
        </w:rPr>
      </w:pPr>
      <w:r>
        <w:rPr>
          <w:noProof/>
          <w:lang w:val="en-US" w:eastAsia="ja-JP"/>
        </w:rPr>
        <w:t>Due to missing MMI codes, the above mentioned test cases can not be executed on devices which have MMI code dependency.</w:t>
      </w:r>
    </w:p>
    <w:p w14:paraId="78F60D7C" w14:textId="77777777" w:rsidR="0039376C" w:rsidRDefault="0039376C" w:rsidP="002A5C9B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ja-JP"/>
        </w:rPr>
      </w:pPr>
      <w:r>
        <w:rPr>
          <w:noProof/>
          <w:lang w:val="en-US" w:eastAsia="ja-JP"/>
        </w:rPr>
        <w:t xml:space="preserve">For IMS, </w:t>
      </w:r>
      <w:r w:rsidRPr="00E95116">
        <w:rPr>
          <w:noProof/>
          <w:lang w:val="en-US" w:eastAsia="ja-JP"/>
        </w:rPr>
        <w:t xml:space="preserve">Anonymous Call/Communication Rejection (ACR) </w:t>
      </w:r>
      <w:r>
        <w:rPr>
          <w:noProof/>
          <w:lang w:val="en-US" w:eastAsia="ja-JP"/>
        </w:rPr>
        <w:t xml:space="preserve">SS is described in [6] and </w:t>
      </w:r>
      <w:r w:rsidRPr="00E95116">
        <w:rPr>
          <w:noProof/>
          <w:lang w:val="en-US" w:eastAsia="ja-JP"/>
        </w:rPr>
        <w:t xml:space="preserve">Communication Forwarding on Not logged-in(CFNL) </w:t>
      </w:r>
      <w:r>
        <w:rPr>
          <w:noProof/>
          <w:lang w:val="en-US" w:eastAsia="ja-JP"/>
        </w:rPr>
        <w:t>is described in [7].</w:t>
      </w:r>
    </w:p>
    <w:p w14:paraId="127048A2" w14:textId="77777777" w:rsidR="0039376C" w:rsidRDefault="0039376C" w:rsidP="002A5C9B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ja-JP"/>
        </w:rPr>
      </w:pPr>
      <w:r>
        <w:rPr>
          <w:noProof/>
          <w:lang w:val="en-US" w:eastAsia="ja-JP"/>
        </w:rPr>
        <w:t>For non-IMS, ACR SS is described in [2], CFNL SS is not described in[3]. SA1 might address this as well.</w:t>
      </w:r>
    </w:p>
    <w:p w14:paraId="2D2433A4" w14:textId="653FDD62" w:rsidR="00D1097C" w:rsidRPr="0046711B" w:rsidRDefault="00BA2B03" w:rsidP="00E729E4">
      <w:pPr>
        <w:pStyle w:val="Heading1"/>
        <w:rPr>
          <w:sz w:val="28"/>
          <w:szCs w:val="28"/>
        </w:rPr>
      </w:pPr>
      <w:r w:rsidRPr="0046711B">
        <w:rPr>
          <w:sz w:val="28"/>
          <w:szCs w:val="28"/>
        </w:rPr>
        <w:t>2</w:t>
      </w:r>
      <w:r w:rsidRPr="0046711B">
        <w:rPr>
          <w:sz w:val="28"/>
          <w:szCs w:val="28"/>
        </w:rPr>
        <w:tab/>
        <w:t>Discussion</w:t>
      </w:r>
    </w:p>
    <w:p w14:paraId="6E0D562F" w14:textId="77777777" w:rsidR="0039376C" w:rsidRDefault="0039376C" w:rsidP="002A5C9B">
      <w:pPr>
        <w:jc w:val="both"/>
        <w:rPr>
          <w:bCs/>
        </w:rPr>
      </w:pPr>
      <w:r>
        <w:rPr>
          <w:bCs/>
        </w:rPr>
        <w:t>For a</w:t>
      </w:r>
      <w:r w:rsidRPr="00DB4F00">
        <w:rPr>
          <w:bCs/>
        </w:rPr>
        <w:t xml:space="preserve">ll </w:t>
      </w:r>
      <w:r>
        <w:rPr>
          <w:bCs/>
        </w:rPr>
        <w:t xml:space="preserve">the </w:t>
      </w:r>
      <w:r w:rsidRPr="00DB4F00">
        <w:rPr>
          <w:bCs/>
        </w:rPr>
        <w:t>5G IMS test cases</w:t>
      </w:r>
      <w:r>
        <w:rPr>
          <w:bCs/>
        </w:rPr>
        <w:t>, defined in [4]</w:t>
      </w:r>
      <w:r w:rsidRPr="00DB4F00">
        <w:rPr>
          <w:bCs/>
        </w:rPr>
        <w:t xml:space="preserve">, </w:t>
      </w:r>
      <w:r>
        <w:rPr>
          <w:bCs/>
        </w:rPr>
        <w:t xml:space="preserve">have minimum 3gpp release requirement of Rel-15. No such release requirement is defined for 4G IMS test cases defined in [5]. </w:t>
      </w:r>
    </w:p>
    <w:p w14:paraId="10B03ABE" w14:textId="77777777" w:rsidR="0039376C" w:rsidRDefault="0039376C" w:rsidP="002A5C9B">
      <w:pPr>
        <w:jc w:val="both"/>
        <w:rPr>
          <w:bCs/>
        </w:rPr>
      </w:pPr>
      <w:r>
        <w:rPr>
          <w:bCs/>
        </w:rPr>
        <w:t>SA1 is going to discuss the missing MMI codes [8] in the coming meeting.</w:t>
      </w:r>
    </w:p>
    <w:p w14:paraId="35418A58" w14:textId="47406E46" w:rsidR="00EC1D9F" w:rsidRPr="00DB4F00" w:rsidRDefault="0039376C" w:rsidP="002A5C9B">
      <w:pPr>
        <w:jc w:val="both"/>
        <w:rPr>
          <w:bCs/>
        </w:rPr>
      </w:pPr>
      <w:r>
        <w:rPr>
          <w:bCs/>
        </w:rPr>
        <w:t xml:space="preserve">SA1 is currently working on Rel-20. They need to know how far back the changes should go to meet RAN5 release requirement/alignment. </w:t>
      </w:r>
    </w:p>
    <w:p w14:paraId="3078DC53" w14:textId="77777777" w:rsidR="000F0ECA" w:rsidRPr="0046711B" w:rsidRDefault="000F0ECA" w:rsidP="000F0ECA">
      <w:pPr>
        <w:pStyle w:val="Heading1"/>
        <w:rPr>
          <w:sz w:val="28"/>
          <w:szCs w:val="28"/>
        </w:rPr>
      </w:pPr>
      <w:r w:rsidRPr="0046711B">
        <w:rPr>
          <w:sz w:val="28"/>
          <w:szCs w:val="28"/>
        </w:rPr>
        <w:t>3</w:t>
      </w:r>
      <w:r w:rsidRPr="0046711B">
        <w:rPr>
          <w:sz w:val="28"/>
          <w:szCs w:val="28"/>
        </w:rPr>
        <w:tab/>
        <w:t>Proposal</w:t>
      </w:r>
    </w:p>
    <w:p w14:paraId="66FE889D" w14:textId="77777777" w:rsidR="0039376C" w:rsidRDefault="0039376C" w:rsidP="002A5C9B">
      <w:pPr>
        <w:jc w:val="both"/>
      </w:pPr>
      <w:r>
        <w:t>Proposal-1: Ask SA1 to introduce new MMI code in Rel-20. The test case applicability can be changed accordingly.</w:t>
      </w:r>
    </w:p>
    <w:p w14:paraId="4DCBD862" w14:textId="77777777" w:rsidR="0039376C" w:rsidRDefault="0039376C" w:rsidP="002A5C9B">
      <w:pPr>
        <w:jc w:val="both"/>
      </w:pPr>
      <w:r>
        <w:t xml:space="preserve">Proposal-2: Ask SA1 to introduce new MMI code in Rel-18. </w:t>
      </w:r>
      <w:r w:rsidRPr="0083198F">
        <w:t>The test case applicability can be changed accordingly.</w:t>
      </w:r>
    </w:p>
    <w:p w14:paraId="20391047" w14:textId="77777777" w:rsidR="0039376C" w:rsidRDefault="0039376C" w:rsidP="002A5C9B">
      <w:pPr>
        <w:jc w:val="both"/>
      </w:pPr>
      <w:r>
        <w:t>Proposal-3: Ask SA1 to introduce new MMI code in Rel-15.</w:t>
      </w:r>
    </w:p>
    <w:p w14:paraId="4832441E" w14:textId="77777777" w:rsidR="0039376C" w:rsidRDefault="0039376C" w:rsidP="002A5C9B">
      <w:pPr>
        <w:jc w:val="both"/>
      </w:pPr>
      <w:r>
        <w:t>Proposal-4: Ask SA1 to introduce new MMI code in ‘Earlier than Rel-15’.</w:t>
      </w:r>
    </w:p>
    <w:p w14:paraId="4B6C01F3" w14:textId="77777777" w:rsidR="0039376C" w:rsidRDefault="0039376C" w:rsidP="002A5C9B">
      <w:pPr>
        <w:jc w:val="both"/>
      </w:pPr>
      <w:r w:rsidRPr="00135749">
        <w:rPr>
          <w:b/>
          <w:bCs/>
        </w:rPr>
        <w:t>Note:</w:t>
      </w:r>
      <w:r>
        <w:t xml:space="preserve"> For Proposal-3 &amp; Proposal-4, SA1 might need an LS from RAN5.</w:t>
      </w:r>
    </w:p>
    <w:p w14:paraId="7B2A5891" w14:textId="77777777" w:rsidR="00067829" w:rsidRPr="00DB4F00" w:rsidRDefault="00067829" w:rsidP="000F0ECA"/>
    <w:p w14:paraId="228337B2" w14:textId="77777777" w:rsidR="000F0ECA" w:rsidRPr="0046711B" w:rsidRDefault="000F0ECA" w:rsidP="000F0ECA">
      <w:pPr>
        <w:pStyle w:val="Heading1"/>
        <w:rPr>
          <w:sz w:val="28"/>
          <w:szCs w:val="28"/>
        </w:rPr>
      </w:pPr>
      <w:r w:rsidRPr="0046711B">
        <w:rPr>
          <w:sz w:val="28"/>
          <w:szCs w:val="28"/>
        </w:rPr>
        <w:t>4</w:t>
      </w:r>
      <w:r w:rsidRPr="0046711B">
        <w:rPr>
          <w:sz w:val="28"/>
          <w:szCs w:val="28"/>
        </w:rPr>
        <w:tab/>
        <w:t>References</w:t>
      </w:r>
    </w:p>
    <w:bookmarkEnd w:id="0"/>
    <w:p w14:paraId="6ED269FC" w14:textId="4FB21669" w:rsidR="0039376C" w:rsidRPr="00E10C88" w:rsidRDefault="0039376C" w:rsidP="00005C58">
      <w:pPr>
        <w:pStyle w:val="ListParagraph"/>
        <w:numPr>
          <w:ilvl w:val="0"/>
          <w:numId w:val="31"/>
        </w:numPr>
        <w:rPr>
          <w:lang w:val="en-US"/>
        </w:rPr>
      </w:pPr>
      <w:r w:rsidRPr="00E10C88">
        <w:rPr>
          <w:noProof/>
          <w:lang w:val="en-US"/>
        </w:rPr>
        <w:t>TS22.030:</w:t>
      </w:r>
      <w:r w:rsidR="00005C58"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r w:rsidRPr="00E10C88">
        <w:rPr>
          <w:lang w:val="en-US"/>
        </w:rPr>
        <w:t>Digital cellular telecommunications system (Phase 2+) (GSM); Universal Mobile Telecommunications System (UMTS); LTE; Man-Machine Interface (MMI) of the User Equipment (UE)</w:t>
      </w:r>
    </w:p>
    <w:p w14:paraId="1938DE90" w14:textId="73F4003E" w:rsidR="0039376C" w:rsidRPr="00E10C88" w:rsidRDefault="0039376C" w:rsidP="00005C58">
      <w:pPr>
        <w:pStyle w:val="ListParagraph"/>
        <w:numPr>
          <w:ilvl w:val="0"/>
          <w:numId w:val="31"/>
        </w:numPr>
        <w:rPr>
          <w:lang w:val="en-US"/>
        </w:rPr>
      </w:pPr>
      <w:r w:rsidRPr="00E10C88">
        <w:rPr>
          <w:lang w:val="en-US"/>
        </w:rPr>
        <w:lastRenderedPageBreak/>
        <w:t>TS22.088: Digital cellular telecommunications system (Phase 2+) (GSM); Universal Mobile Telecommunications System (UMTS); Call Barring (CB) supplementary services; Stage 1</w:t>
      </w:r>
    </w:p>
    <w:p w14:paraId="35BEF116" w14:textId="72BA300C" w:rsidR="0039376C" w:rsidRPr="00E10C88" w:rsidRDefault="0039376C" w:rsidP="00005C58">
      <w:pPr>
        <w:pStyle w:val="ListParagraph"/>
        <w:numPr>
          <w:ilvl w:val="0"/>
          <w:numId w:val="31"/>
        </w:numPr>
        <w:rPr>
          <w:lang w:val="en-US"/>
        </w:rPr>
      </w:pPr>
      <w:r w:rsidRPr="00E10C88">
        <w:rPr>
          <w:lang w:val="en-US"/>
        </w:rPr>
        <w:t>TS22.082: Digital cellular telecommunications system (Phase 2+) (GSM); Universal Mobile Telecommunications System (UMTS); Call Forwarding (CF) Supplementary Services; Stage 1</w:t>
      </w:r>
    </w:p>
    <w:p w14:paraId="7933AA5C" w14:textId="6BD2415B" w:rsidR="0039376C" w:rsidRPr="00E10C88" w:rsidRDefault="0039376C" w:rsidP="00005C58">
      <w:pPr>
        <w:pStyle w:val="ListParagraph"/>
        <w:numPr>
          <w:ilvl w:val="0"/>
          <w:numId w:val="31"/>
        </w:numPr>
        <w:rPr>
          <w:lang w:val="en-US"/>
        </w:rPr>
      </w:pPr>
      <w:r w:rsidRPr="00E10C88">
        <w:rPr>
          <w:lang w:val="en-US"/>
        </w:rPr>
        <w:t>TS34.229-5: 5G; Internet Protocol (IP) multimedia call control protocol based on Session Initiation Protocol (SIP) and Session Description Protocol (SDP); User Equipment (UE) conformance specification; Part 5: Protocol conformance specification using 5G System (5GS).</w:t>
      </w:r>
    </w:p>
    <w:p w14:paraId="4E1B95AA" w14:textId="7C2229C7" w:rsidR="0039376C" w:rsidRPr="00760A40" w:rsidRDefault="0039376C" w:rsidP="00005C58">
      <w:pPr>
        <w:pStyle w:val="ListParagraph"/>
        <w:numPr>
          <w:ilvl w:val="0"/>
          <w:numId w:val="31"/>
        </w:numPr>
      </w:pPr>
      <w:r w:rsidRPr="00E10C88">
        <w:rPr>
          <w:lang w:val="en-US"/>
        </w:rPr>
        <w:t>TS34.229-1: Universal Mobile Telecommunications System (UMTS); LTE; Internet Protocol (IP) multimedia call control protocol based on Session Initiation Protocol (SIP) and Session Description Protocol (SDP); User Equipment (UE) conformance specification; Part 1: Protocol conformance specification.</w:t>
      </w:r>
    </w:p>
    <w:p w14:paraId="1349798C" w14:textId="312121D7" w:rsidR="0039376C" w:rsidRPr="00E10C88" w:rsidRDefault="0039376C" w:rsidP="00005C58">
      <w:pPr>
        <w:pStyle w:val="ListParagraph"/>
        <w:numPr>
          <w:ilvl w:val="0"/>
          <w:numId w:val="31"/>
        </w:numPr>
        <w:rPr>
          <w:lang w:val="en-US"/>
        </w:rPr>
      </w:pPr>
      <w:r w:rsidRPr="00E10C88">
        <w:rPr>
          <w:lang w:val="en-US"/>
        </w:rPr>
        <w:t>TS24.611:</w:t>
      </w:r>
      <w:r w:rsidR="002A5C9B">
        <w:rPr>
          <w:lang w:val="en-US"/>
        </w:rPr>
        <w:t xml:space="preserve"> </w:t>
      </w:r>
      <w:r w:rsidRPr="00E10C88">
        <w:rPr>
          <w:lang w:val="en-US"/>
        </w:rPr>
        <w:t>Digital cellular telecommunications system (Phase 2+) (GSM); Universal Mobile Telecommunications System (UMTS); LTE; Anonymous Communication Rejection (ACR)and Communication Barring (CB) using IP Multimedia (IM) Core Network (CN) subsystem; Protocol specification.</w:t>
      </w:r>
    </w:p>
    <w:p w14:paraId="04C89AB9" w14:textId="1CA6413A" w:rsidR="0039376C" w:rsidRPr="001C4FAF" w:rsidRDefault="0039376C" w:rsidP="00005C58">
      <w:pPr>
        <w:pStyle w:val="ListParagraph"/>
        <w:numPr>
          <w:ilvl w:val="0"/>
          <w:numId w:val="31"/>
        </w:numPr>
      </w:pPr>
      <w:r w:rsidRPr="00E10C88">
        <w:rPr>
          <w:lang w:val="en-US"/>
        </w:rPr>
        <w:t>TS24.604: Digital cellular telecommunications system (Phase 2+); Universal Mobile Telecommunications System (UMTS); LTE; Communication Diversion (CDIV) using IP Multimedia (IM) Core Network (CN) subsystem; Protocol specification.</w:t>
      </w:r>
    </w:p>
    <w:p w14:paraId="1EE45ACA" w14:textId="77777777" w:rsidR="0039376C" w:rsidRDefault="0039376C" w:rsidP="00005C58">
      <w:pPr>
        <w:pStyle w:val="ListParagraph"/>
        <w:numPr>
          <w:ilvl w:val="0"/>
          <w:numId w:val="31"/>
        </w:numPr>
      </w:pPr>
      <w:r w:rsidRPr="00E10C88">
        <w:rPr>
          <w:lang w:val="en-US"/>
        </w:rPr>
        <w:t>S1-252099: Missing MMI codes for Supplementary Services.</w:t>
      </w:r>
    </w:p>
    <w:p w14:paraId="1BF3DE70" w14:textId="77777777" w:rsidR="00BF16E4" w:rsidRPr="00CD1295" w:rsidRDefault="00BF16E4" w:rsidP="003642EC"/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DF334" w14:textId="77777777" w:rsidR="00EB3FA2" w:rsidRDefault="00EB3FA2">
      <w:r>
        <w:separator/>
      </w:r>
    </w:p>
  </w:endnote>
  <w:endnote w:type="continuationSeparator" w:id="0">
    <w:p w14:paraId="5ECFE6E2" w14:textId="77777777" w:rsidR="00EB3FA2" w:rsidRDefault="00EB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A247" w14:textId="4A359CE5" w:rsidR="00C943C2" w:rsidRDefault="00C943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0E48A" w14:textId="77777777" w:rsidR="00EB3FA2" w:rsidRDefault="00EB3FA2">
      <w:r>
        <w:separator/>
      </w:r>
    </w:p>
  </w:footnote>
  <w:footnote w:type="continuationSeparator" w:id="0">
    <w:p w14:paraId="4F145BB7" w14:textId="77777777" w:rsidR="00EB3FA2" w:rsidRDefault="00EB3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07166"/>
    <w:multiLevelType w:val="hybridMultilevel"/>
    <w:tmpl w:val="40345E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509F9"/>
    <w:multiLevelType w:val="hybridMultilevel"/>
    <w:tmpl w:val="A06A87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3311F0"/>
    <w:multiLevelType w:val="hybridMultilevel"/>
    <w:tmpl w:val="B2A28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4398E"/>
    <w:multiLevelType w:val="hybridMultilevel"/>
    <w:tmpl w:val="997A4A34"/>
    <w:lvl w:ilvl="0" w:tplc="CA6AF960">
      <w:start w:val="1"/>
      <w:numFmt w:val="decimal"/>
      <w:lvlText w:val="[%1]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41955"/>
    <w:multiLevelType w:val="hybridMultilevel"/>
    <w:tmpl w:val="1166B2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E0D89"/>
    <w:multiLevelType w:val="hybridMultilevel"/>
    <w:tmpl w:val="DC38E6CC"/>
    <w:lvl w:ilvl="0" w:tplc="CA6AF9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4" w15:restartNumberingAfterBreak="0">
    <w:nsid w:val="5F3E1E10"/>
    <w:multiLevelType w:val="hybridMultilevel"/>
    <w:tmpl w:val="EB56FFF6"/>
    <w:lvl w:ilvl="0" w:tplc="CA6AF960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D66F8"/>
    <w:multiLevelType w:val="hybridMultilevel"/>
    <w:tmpl w:val="28769B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3658"/>
    <w:multiLevelType w:val="hybridMultilevel"/>
    <w:tmpl w:val="0B8C3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21"/>
  </w:num>
  <w:num w:numId="6" w16cid:durableId="2047869712">
    <w:abstractNumId w:val="2"/>
  </w:num>
  <w:num w:numId="7" w16cid:durableId="1564757187">
    <w:abstractNumId w:val="8"/>
  </w:num>
  <w:num w:numId="8" w16cid:durableId="271784707">
    <w:abstractNumId w:val="28"/>
  </w:num>
  <w:num w:numId="9" w16cid:durableId="978270588">
    <w:abstractNumId w:val="14"/>
  </w:num>
  <w:num w:numId="10" w16cid:durableId="1510753741">
    <w:abstractNumId w:val="9"/>
  </w:num>
  <w:num w:numId="11" w16cid:durableId="1283069533">
    <w:abstractNumId w:val="13"/>
  </w:num>
  <w:num w:numId="12" w16cid:durableId="906762737">
    <w:abstractNumId w:val="18"/>
  </w:num>
  <w:num w:numId="13" w16cid:durableId="1690566749">
    <w:abstractNumId w:val="29"/>
  </w:num>
  <w:num w:numId="14" w16cid:durableId="1358699943">
    <w:abstractNumId w:val="11"/>
  </w:num>
  <w:num w:numId="15" w16cid:durableId="330261169">
    <w:abstractNumId w:val="15"/>
  </w:num>
  <w:num w:numId="16" w16cid:durableId="645822528">
    <w:abstractNumId w:val="25"/>
  </w:num>
  <w:num w:numId="17" w16cid:durableId="641347615">
    <w:abstractNumId w:val="12"/>
  </w:num>
  <w:num w:numId="18" w16cid:durableId="1902599858">
    <w:abstractNumId w:val="10"/>
  </w:num>
  <w:num w:numId="19" w16cid:durableId="1098527264">
    <w:abstractNumId w:val="23"/>
  </w:num>
  <w:num w:numId="20" w16cid:durableId="1079406248">
    <w:abstractNumId w:val="20"/>
  </w:num>
  <w:num w:numId="21" w16cid:durableId="1418330840">
    <w:abstractNumId w:val="3"/>
  </w:num>
  <w:num w:numId="22" w16cid:durableId="1999266356">
    <w:abstractNumId w:val="5"/>
  </w:num>
  <w:num w:numId="23" w16cid:durableId="2047871040">
    <w:abstractNumId w:val="6"/>
  </w:num>
  <w:num w:numId="24" w16cid:durableId="461458074">
    <w:abstractNumId w:val="16"/>
  </w:num>
  <w:num w:numId="25" w16cid:durableId="315376443">
    <w:abstractNumId w:val="26"/>
  </w:num>
  <w:num w:numId="26" w16cid:durableId="398333578">
    <w:abstractNumId w:val="27"/>
  </w:num>
  <w:num w:numId="27" w16cid:durableId="388697216">
    <w:abstractNumId w:val="19"/>
  </w:num>
  <w:num w:numId="28" w16cid:durableId="654139872">
    <w:abstractNumId w:val="7"/>
  </w:num>
  <w:num w:numId="29" w16cid:durableId="828902769">
    <w:abstractNumId w:val="24"/>
  </w:num>
  <w:num w:numId="30" w16cid:durableId="673922493">
    <w:abstractNumId w:val="17"/>
  </w:num>
  <w:num w:numId="31" w16cid:durableId="9853045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D37"/>
    <w:rsid w:val="00005C58"/>
    <w:rsid w:val="00010E43"/>
    <w:rsid w:val="00012231"/>
    <w:rsid w:val="00012F99"/>
    <w:rsid w:val="00017307"/>
    <w:rsid w:val="00020FE9"/>
    <w:rsid w:val="0002684B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2F02"/>
    <w:rsid w:val="00054A22"/>
    <w:rsid w:val="00054B9B"/>
    <w:rsid w:val="00055B27"/>
    <w:rsid w:val="00056BA4"/>
    <w:rsid w:val="00060A5D"/>
    <w:rsid w:val="000655A6"/>
    <w:rsid w:val="000660AB"/>
    <w:rsid w:val="00067829"/>
    <w:rsid w:val="00076CC5"/>
    <w:rsid w:val="000778CC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21A2"/>
    <w:rsid w:val="000C671F"/>
    <w:rsid w:val="000D0D95"/>
    <w:rsid w:val="000D17D8"/>
    <w:rsid w:val="000D58AB"/>
    <w:rsid w:val="000E6286"/>
    <w:rsid w:val="000E69C2"/>
    <w:rsid w:val="000F0ECA"/>
    <w:rsid w:val="000F6FD4"/>
    <w:rsid w:val="00103618"/>
    <w:rsid w:val="00105E82"/>
    <w:rsid w:val="0010748B"/>
    <w:rsid w:val="00107F7E"/>
    <w:rsid w:val="001127F9"/>
    <w:rsid w:val="00125A53"/>
    <w:rsid w:val="001270F0"/>
    <w:rsid w:val="00133007"/>
    <w:rsid w:val="00135749"/>
    <w:rsid w:val="00137730"/>
    <w:rsid w:val="00167D79"/>
    <w:rsid w:val="00171115"/>
    <w:rsid w:val="00173814"/>
    <w:rsid w:val="00180489"/>
    <w:rsid w:val="0018464A"/>
    <w:rsid w:val="0019111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C2AF7"/>
    <w:rsid w:val="001C6BCA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3FFD"/>
    <w:rsid w:val="00205373"/>
    <w:rsid w:val="00215446"/>
    <w:rsid w:val="00222E67"/>
    <w:rsid w:val="00223E31"/>
    <w:rsid w:val="002347A2"/>
    <w:rsid w:val="00243E1C"/>
    <w:rsid w:val="0024670C"/>
    <w:rsid w:val="00246B77"/>
    <w:rsid w:val="00262B95"/>
    <w:rsid w:val="002667B5"/>
    <w:rsid w:val="00271936"/>
    <w:rsid w:val="0027477D"/>
    <w:rsid w:val="00275142"/>
    <w:rsid w:val="00281CE7"/>
    <w:rsid w:val="0028271C"/>
    <w:rsid w:val="00283A00"/>
    <w:rsid w:val="00296681"/>
    <w:rsid w:val="00297B93"/>
    <w:rsid w:val="002A1AC4"/>
    <w:rsid w:val="002A4CF6"/>
    <w:rsid w:val="002A4E3E"/>
    <w:rsid w:val="002A55C3"/>
    <w:rsid w:val="002A5C9B"/>
    <w:rsid w:val="002A7AE7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72DC"/>
    <w:rsid w:val="003214C7"/>
    <w:rsid w:val="003234FB"/>
    <w:rsid w:val="00331C9E"/>
    <w:rsid w:val="003323F7"/>
    <w:rsid w:val="00337579"/>
    <w:rsid w:val="003441C6"/>
    <w:rsid w:val="003449D3"/>
    <w:rsid w:val="00345F98"/>
    <w:rsid w:val="003460EE"/>
    <w:rsid w:val="00352532"/>
    <w:rsid w:val="00352B6C"/>
    <w:rsid w:val="0035462D"/>
    <w:rsid w:val="003546F2"/>
    <w:rsid w:val="0035487A"/>
    <w:rsid w:val="00354D2B"/>
    <w:rsid w:val="00354EA8"/>
    <w:rsid w:val="00357BE0"/>
    <w:rsid w:val="00364291"/>
    <w:rsid w:val="003642EC"/>
    <w:rsid w:val="00377314"/>
    <w:rsid w:val="00380D7A"/>
    <w:rsid w:val="0038401B"/>
    <w:rsid w:val="00385340"/>
    <w:rsid w:val="003900B2"/>
    <w:rsid w:val="003914B3"/>
    <w:rsid w:val="003923CB"/>
    <w:rsid w:val="0039376C"/>
    <w:rsid w:val="0039588A"/>
    <w:rsid w:val="00395F76"/>
    <w:rsid w:val="00396C31"/>
    <w:rsid w:val="00397D69"/>
    <w:rsid w:val="003B1069"/>
    <w:rsid w:val="003B1D45"/>
    <w:rsid w:val="003C1D3C"/>
    <w:rsid w:val="003C38D3"/>
    <w:rsid w:val="003C3971"/>
    <w:rsid w:val="003C3F7B"/>
    <w:rsid w:val="003C5F2B"/>
    <w:rsid w:val="003D21DC"/>
    <w:rsid w:val="003D66A4"/>
    <w:rsid w:val="003E0B5A"/>
    <w:rsid w:val="003F1735"/>
    <w:rsid w:val="003F56A6"/>
    <w:rsid w:val="003F7292"/>
    <w:rsid w:val="00403EC3"/>
    <w:rsid w:val="004068D1"/>
    <w:rsid w:val="004076BC"/>
    <w:rsid w:val="00407E61"/>
    <w:rsid w:val="004129AD"/>
    <w:rsid w:val="004144BC"/>
    <w:rsid w:val="004178E6"/>
    <w:rsid w:val="00421168"/>
    <w:rsid w:val="004270F9"/>
    <w:rsid w:val="00427A16"/>
    <w:rsid w:val="00431C7B"/>
    <w:rsid w:val="004338A3"/>
    <w:rsid w:val="00456FEB"/>
    <w:rsid w:val="00463D69"/>
    <w:rsid w:val="004660D5"/>
    <w:rsid w:val="0046711B"/>
    <w:rsid w:val="00475A40"/>
    <w:rsid w:val="00475FB7"/>
    <w:rsid w:val="004774A9"/>
    <w:rsid w:val="004855D7"/>
    <w:rsid w:val="00485852"/>
    <w:rsid w:val="004859DE"/>
    <w:rsid w:val="00491780"/>
    <w:rsid w:val="00491CDD"/>
    <w:rsid w:val="00492F46"/>
    <w:rsid w:val="004A2014"/>
    <w:rsid w:val="004A4DC4"/>
    <w:rsid w:val="004A5ADE"/>
    <w:rsid w:val="004A6AFE"/>
    <w:rsid w:val="004B26A8"/>
    <w:rsid w:val="004C7A41"/>
    <w:rsid w:val="004D014B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07C10"/>
    <w:rsid w:val="00512C49"/>
    <w:rsid w:val="00512EA9"/>
    <w:rsid w:val="0051341C"/>
    <w:rsid w:val="005172C3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6838"/>
    <w:rsid w:val="005531D8"/>
    <w:rsid w:val="00553A83"/>
    <w:rsid w:val="00565087"/>
    <w:rsid w:val="00571133"/>
    <w:rsid w:val="00571FDF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8E4"/>
    <w:rsid w:val="005D2E01"/>
    <w:rsid w:val="005D5DF0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0255"/>
    <w:rsid w:val="00673192"/>
    <w:rsid w:val="00676172"/>
    <w:rsid w:val="00680804"/>
    <w:rsid w:val="00692AEE"/>
    <w:rsid w:val="006936D0"/>
    <w:rsid w:val="00694E91"/>
    <w:rsid w:val="006A12FF"/>
    <w:rsid w:val="006B01F0"/>
    <w:rsid w:val="006B79D7"/>
    <w:rsid w:val="006D15F9"/>
    <w:rsid w:val="006D3E3E"/>
    <w:rsid w:val="006E0E6A"/>
    <w:rsid w:val="006E1907"/>
    <w:rsid w:val="006E5C86"/>
    <w:rsid w:val="006E66A3"/>
    <w:rsid w:val="006F0ECA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A40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777F1"/>
    <w:rsid w:val="00880BBC"/>
    <w:rsid w:val="0088464B"/>
    <w:rsid w:val="008863E3"/>
    <w:rsid w:val="008866E1"/>
    <w:rsid w:val="00891285"/>
    <w:rsid w:val="00892E18"/>
    <w:rsid w:val="0089470A"/>
    <w:rsid w:val="00895935"/>
    <w:rsid w:val="008A0165"/>
    <w:rsid w:val="008A04D4"/>
    <w:rsid w:val="008A47E3"/>
    <w:rsid w:val="008A797A"/>
    <w:rsid w:val="008A7AD2"/>
    <w:rsid w:val="008B3E8C"/>
    <w:rsid w:val="008C03B2"/>
    <w:rsid w:val="008C0DCB"/>
    <w:rsid w:val="008C7BA2"/>
    <w:rsid w:val="008D48BC"/>
    <w:rsid w:val="008D55D1"/>
    <w:rsid w:val="008D67A9"/>
    <w:rsid w:val="008D7350"/>
    <w:rsid w:val="008D7CD1"/>
    <w:rsid w:val="008F26A0"/>
    <w:rsid w:val="008F5A6F"/>
    <w:rsid w:val="0090271F"/>
    <w:rsid w:val="00902E23"/>
    <w:rsid w:val="0091348E"/>
    <w:rsid w:val="00917CCB"/>
    <w:rsid w:val="009222C6"/>
    <w:rsid w:val="009310DE"/>
    <w:rsid w:val="00931888"/>
    <w:rsid w:val="00941607"/>
    <w:rsid w:val="00941A0B"/>
    <w:rsid w:val="00941D49"/>
    <w:rsid w:val="009421B6"/>
    <w:rsid w:val="0094268B"/>
    <w:rsid w:val="00942EC2"/>
    <w:rsid w:val="0094389A"/>
    <w:rsid w:val="00943FDB"/>
    <w:rsid w:val="00952706"/>
    <w:rsid w:val="0095713D"/>
    <w:rsid w:val="009601D5"/>
    <w:rsid w:val="00961CD4"/>
    <w:rsid w:val="00962902"/>
    <w:rsid w:val="009765D4"/>
    <w:rsid w:val="00981286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2DFA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8A9"/>
    <w:rsid w:val="00A340FD"/>
    <w:rsid w:val="00A35776"/>
    <w:rsid w:val="00A421C6"/>
    <w:rsid w:val="00A44709"/>
    <w:rsid w:val="00A4653D"/>
    <w:rsid w:val="00A47C5B"/>
    <w:rsid w:val="00A50EE7"/>
    <w:rsid w:val="00A52135"/>
    <w:rsid w:val="00A53724"/>
    <w:rsid w:val="00A53AAD"/>
    <w:rsid w:val="00A62069"/>
    <w:rsid w:val="00A63231"/>
    <w:rsid w:val="00A66FB3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D4F53"/>
    <w:rsid w:val="00AE1A38"/>
    <w:rsid w:val="00AE2043"/>
    <w:rsid w:val="00AE5EAB"/>
    <w:rsid w:val="00AF1ACA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6D90"/>
    <w:rsid w:val="00B27638"/>
    <w:rsid w:val="00B32F6D"/>
    <w:rsid w:val="00B37A39"/>
    <w:rsid w:val="00B42EFA"/>
    <w:rsid w:val="00B44392"/>
    <w:rsid w:val="00B45B1E"/>
    <w:rsid w:val="00B460E9"/>
    <w:rsid w:val="00B55051"/>
    <w:rsid w:val="00B5787F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E690A"/>
    <w:rsid w:val="00BF16E4"/>
    <w:rsid w:val="00C020A7"/>
    <w:rsid w:val="00C05FF9"/>
    <w:rsid w:val="00C062D0"/>
    <w:rsid w:val="00C1096E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81A1F"/>
    <w:rsid w:val="00C82B8E"/>
    <w:rsid w:val="00C840F1"/>
    <w:rsid w:val="00C84AF1"/>
    <w:rsid w:val="00C903F3"/>
    <w:rsid w:val="00C93F40"/>
    <w:rsid w:val="00C943C2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37A5"/>
    <w:rsid w:val="00CD5F5B"/>
    <w:rsid w:val="00CE3DAA"/>
    <w:rsid w:val="00CF183F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335E"/>
    <w:rsid w:val="00D261A5"/>
    <w:rsid w:val="00D2656C"/>
    <w:rsid w:val="00D269C2"/>
    <w:rsid w:val="00D323F3"/>
    <w:rsid w:val="00D438DF"/>
    <w:rsid w:val="00D4582A"/>
    <w:rsid w:val="00D461CB"/>
    <w:rsid w:val="00D4622F"/>
    <w:rsid w:val="00D4634E"/>
    <w:rsid w:val="00D503D2"/>
    <w:rsid w:val="00D5263E"/>
    <w:rsid w:val="00D646A7"/>
    <w:rsid w:val="00D65742"/>
    <w:rsid w:val="00D704DE"/>
    <w:rsid w:val="00D738D6"/>
    <w:rsid w:val="00D755EB"/>
    <w:rsid w:val="00D75BD0"/>
    <w:rsid w:val="00D76830"/>
    <w:rsid w:val="00D77C98"/>
    <w:rsid w:val="00D80C56"/>
    <w:rsid w:val="00D86400"/>
    <w:rsid w:val="00D87E00"/>
    <w:rsid w:val="00D9011D"/>
    <w:rsid w:val="00D9134D"/>
    <w:rsid w:val="00D96BA3"/>
    <w:rsid w:val="00DA3099"/>
    <w:rsid w:val="00DA7A03"/>
    <w:rsid w:val="00DB1818"/>
    <w:rsid w:val="00DB4F00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0C88"/>
    <w:rsid w:val="00E12B53"/>
    <w:rsid w:val="00E14D3D"/>
    <w:rsid w:val="00E164D5"/>
    <w:rsid w:val="00E338CB"/>
    <w:rsid w:val="00E35ED1"/>
    <w:rsid w:val="00E403D0"/>
    <w:rsid w:val="00E477B4"/>
    <w:rsid w:val="00E5753E"/>
    <w:rsid w:val="00E61B20"/>
    <w:rsid w:val="00E72015"/>
    <w:rsid w:val="00E729E4"/>
    <w:rsid w:val="00E74A4C"/>
    <w:rsid w:val="00E762CD"/>
    <w:rsid w:val="00E77645"/>
    <w:rsid w:val="00E85446"/>
    <w:rsid w:val="00E92D7B"/>
    <w:rsid w:val="00E93932"/>
    <w:rsid w:val="00E95116"/>
    <w:rsid w:val="00E966D6"/>
    <w:rsid w:val="00EA378D"/>
    <w:rsid w:val="00EA77B3"/>
    <w:rsid w:val="00EB1200"/>
    <w:rsid w:val="00EB1E26"/>
    <w:rsid w:val="00EB3FA2"/>
    <w:rsid w:val="00EB4B54"/>
    <w:rsid w:val="00EB736F"/>
    <w:rsid w:val="00EC1D9F"/>
    <w:rsid w:val="00EC3DA8"/>
    <w:rsid w:val="00EC4A25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95ADA"/>
    <w:rsid w:val="00FA00E1"/>
    <w:rsid w:val="00FA1266"/>
    <w:rsid w:val="00FA4FA2"/>
    <w:rsid w:val="00FA6502"/>
    <w:rsid w:val="00FB1D62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  <w:style w:type="paragraph" w:styleId="Revision">
    <w:name w:val="Revision"/>
    <w:hidden/>
    <w:uiPriority w:val="99"/>
    <w:semiHidden/>
    <w:rsid w:val="00C82B8E"/>
    <w:rPr>
      <w:lang w:val="en-GB"/>
    </w:rPr>
  </w:style>
  <w:style w:type="paragraph" w:styleId="ListParagraph">
    <w:name w:val="List Paragraph"/>
    <w:basedOn w:val="Normal"/>
    <w:uiPriority w:val="34"/>
    <w:qFormat/>
    <w:rsid w:val="00E10C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Deepak Sheoran</cp:lastModifiedBy>
  <cp:revision>29</cp:revision>
  <cp:lastPrinted>2018-04-03T14:56:00Z</cp:lastPrinted>
  <dcterms:created xsi:type="dcterms:W3CDTF">2025-05-08T02:53:00Z</dcterms:created>
  <dcterms:modified xsi:type="dcterms:W3CDTF">2025-05-08T03:05:00Z</dcterms:modified>
</cp:coreProperties>
</file>